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ABF8F3" w14:textId="07AEB3F7" w:rsidR="005A23CD" w:rsidRPr="00011560" w:rsidRDefault="005A23CD" w:rsidP="005A23CD">
      <w:pPr>
        <w:jc w:val="right"/>
        <w:rPr>
          <w:lang w:val="en-US"/>
        </w:rPr>
      </w:pPr>
      <w:r w:rsidRPr="00FA67FC">
        <w:t xml:space="preserve">Приложение № </w:t>
      </w:r>
      <w:r w:rsidR="00011560">
        <w:rPr>
          <w:lang w:val="en-US"/>
        </w:rPr>
        <w:t>5</w:t>
      </w:r>
      <w:bookmarkStart w:id="0" w:name="_GoBack"/>
      <w:bookmarkEnd w:id="0"/>
    </w:p>
    <w:p w14:paraId="71ABF8F4" w14:textId="3108554E" w:rsidR="005A23CD" w:rsidRPr="00FA67FC" w:rsidRDefault="005A23CD" w:rsidP="005A23CD">
      <w:pPr>
        <w:jc w:val="right"/>
      </w:pPr>
      <w:r w:rsidRPr="00FA67FC">
        <w:tab/>
      </w:r>
      <w:r w:rsidRPr="00FA67FC">
        <w:tab/>
      </w:r>
      <w:r w:rsidRPr="00FA67FC">
        <w:tab/>
      </w:r>
      <w:r w:rsidRPr="00FA67FC">
        <w:tab/>
      </w:r>
      <w:r w:rsidRPr="00FA67FC">
        <w:tab/>
      </w:r>
      <w:r w:rsidRPr="00FA67FC">
        <w:tab/>
        <w:t xml:space="preserve">к  Договору № ____________        </w:t>
      </w:r>
    </w:p>
    <w:p w14:paraId="71ABF8F5" w14:textId="75971210" w:rsidR="005A23CD" w:rsidRPr="00FA67FC" w:rsidRDefault="005A23CD" w:rsidP="005A23CD">
      <w:pPr>
        <w:jc w:val="right"/>
      </w:pPr>
      <w:r w:rsidRPr="00FA67FC">
        <w:t>от «___</w:t>
      </w:r>
      <w:r w:rsidR="00FA67FC">
        <w:t>»___________</w:t>
      </w:r>
      <w:r w:rsidRPr="00FA67FC">
        <w:t>201__г.</w:t>
      </w:r>
    </w:p>
    <w:p w14:paraId="71ABF8F6" w14:textId="77777777" w:rsidR="005A23CD" w:rsidRPr="00E4188D" w:rsidRDefault="005A23CD" w:rsidP="005A23CD">
      <w:pPr>
        <w:tabs>
          <w:tab w:val="left" w:pos="0"/>
        </w:tabs>
        <w:suppressAutoHyphens/>
        <w:jc w:val="right"/>
        <w:rPr>
          <w:sz w:val="24"/>
          <w:szCs w:val="24"/>
        </w:rPr>
      </w:pPr>
    </w:p>
    <w:p w14:paraId="71ABF8F7" w14:textId="77777777" w:rsidR="005A23CD" w:rsidRPr="00E4188D" w:rsidRDefault="005A23CD" w:rsidP="005A23CD">
      <w:pPr>
        <w:tabs>
          <w:tab w:val="left" w:pos="0"/>
        </w:tabs>
        <w:suppressAutoHyphens/>
        <w:jc w:val="right"/>
        <w:rPr>
          <w:b/>
          <w:sz w:val="24"/>
          <w:szCs w:val="24"/>
        </w:rPr>
      </w:pPr>
    </w:p>
    <w:p w14:paraId="6ADAEDDC" w14:textId="692C30BF" w:rsidR="00091FE8" w:rsidRPr="00553B13" w:rsidRDefault="00617432" w:rsidP="00091FE8">
      <w:pPr>
        <w:pStyle w:val="a8"/>
        <w:spacing w:line="360" w:lineRule="auto"/>
        <w:rPr>
          <w:b/>
          <w:bCs/>
        </w:rPr>
      </w:pPr>
      <w:r>
        <w:rPr>
          <w:b/>
          <w:bCs/>
        </w:rPr>
        <w:t>Значимые экологические аспекты</w:t>
      </w:r>
      <w:r w:rsidR="00553B13" w:rsidRPr="00553B13">
        <w:rPr>
          <w:b/>
          <w:bCs/>
        </w:rPr>
        <w:t xml:space="preserve"> </w:t>
      </w:r>
      <w:r w:rsidR="00553B13">
        <w:rPr>
          <w:b/>
          <w:bCs/>
        </w:rPr>
        <w:t>филиала «кольский» оао «тгк-1»</w:t>
      </w:r>
    </w:p>
    <w:p w14:paraId="71ABF922" w14:textId="61CE2448" w:rsidR="005A23CD" w:rsidRPr="002D3E2C" w:rsidRDefault="00091FE8" w:rsidP="00617432">
      <w:pPr>
        <w:pStyle w:val="a8"/>
        <w:spacing w:line="360" w:lineRule="auto"/>
        <w:ind w:right="76"/>
        <w:jc w:val="left"/>
        <w:rPr>
          <w:b/>
        </w:rPr>
      </w:pPr>
      <w:r>
        <w:rPr>
          <w:b/>
          <w:bCs/>
          <w:caps w:val="0"/>
        </w:rPr>
        <w:t xml:space="preserve">                                                                                            </w:t>
      </w:r>
    </w:p>
    <w:tbl>
      <w:tblPr>
        <w:tblW w:w="14880" w:type="dxa"/>
        <w:tblInd w:w="93" w:type="dxa"/>
        <w:tblLook w:val="04A0" w:firstRow="1" w:lastRow="0" w:firstColumn="1" w:lastColumn="0" w:noHBand="0" w:noVBand="1"/>
      </w:tblPr>
      <w:tblGrid>
        <w:gridCol w:w="520"/>
        <w:gridCol w:w="2900"/>
        <w:gridCol w:w="3240"/>
        <w:gridCol w:w="1100"/>
        <w:gridCol w:w="1400"/>
        <w:gridCol w:w="2500"/>
        <w:gridCol w:w="3220"/>
      </w:tblGrid>
      <w:tr w:rsidR="00553B13" w:rsidRPr="00553B13" w14:paraId="7EEC1E64" w14:textId="77777777" w:rsidTr="00553B13">
        <w:trPr>
          <w:trHeight w:val="109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F34C1" w14:textId="77777777" w:rsidR="00553B13" w:rsidRPr="00553B13" w:rsidRDefault="00553B13" w:rsidP="00553B13">
            <w:pPr>
              <w:jc w:val="center"/>
              <w:rPr>
                <w:b/>
                <w:bCs/>
                <w:color w:val="000000"/>
              </w:rPr>
            </w:pPr>
            <w:r w:rsidRPr="00553B13">
              <w:rPr>
                <w:b/>
                <w:bCs/>
                <w:color w:val="000000"/>
              </w:rPr>
              <w:t>№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77E44" w14:textId="77777777" w:rsidR="00553B13" w:rsidRPr="00553B13" w:rsidRDefault="00553B13" w:rsidP="00553B13">
            <w:pPr>
              <w:jc w:val="center"/>
              <w:rPr>
                <w:b/>
                <w:bCs/>
                <w:color w:val="000000"/>
              </w:rPr>
            </w:pPr>
            <w:r w:rsidRPr="00553B13">
              <w:rPr>
                <w:b/>
                <w:bCs/>
                <w:color w:val="000000"/>
              </w:rPr>
              <w:t>Экологический аспект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3F2B6" w14:textId="77777777" w:rsidR="00553B13" w:rsidRPr="00553B13" w:rsidRDefault="00553B13" w:rsidP="00553B13">
            <w:pPr>
              <w:jc w:val="center"/>
              <w:rPr>
                <w:b/>
                <w:bCs/>
                <w:color w:val="000000"/>
              </w:rPr>
            </w:pPr>
            <w:r w:rsidRPr="00553B13">
              <w:rPr>
                <w:b/>
                <w:bCs/>
                <w:color w:val="000000"/>
              </w:rPr>
              <w:t>Характер воздействия на окружающую среду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2FB46" w14:textId="77777777" w:rsidR="00553B13" w:rsidRPr="00553B13" w:rsidRDefault="00553B13" w:rsidP="00553B13">
            <w:pPr>
              <w:jc w:val="center"/>
              <w:rPr>
                <w:b/>
                <w:bCs/>
                <w:color w:val="000000"/>
              </w:rPr>
            </w:pPr>
            <w:r w:rsidRPr="00553B13">
              <w:rPr>
                <w:b/>
                <w:bCs/>
                <w:color w:val="000000"/>
              </w:rPr>
              <w:t>Период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E6707" w14:textId="77777777" w:rsidR="00553B13" w:rsidRPr="00553B13" w:rsidRDefault="00553B13" w:rsidP="00553B13">
            <w:pPr>
              <w:jc w:val="center"/>
              <w:rPr>
                <w:b/>
                <w:bCs/>
                <w:color w:val="000000"/>
              </w:rPr>
            </w:pPr>
            <w:r w:rsidRPr="00553B13">
              <w:rPr>
                <w:b/>
                <w:bCs/>
                <w:color w:val="000000"/>
              </w:rPr>
              <w:t>Режим работы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32CAB" w14:textId="77777777" w:rsidR="00553B13" w:rsidRPr="00553B13" w:rsidRDefault="00553B13" w:rsidP="00553B13">
            <w:pPr>
              <w:jc w:val="center"/>
              <w:rPr>
                <w:b/>
                <w:bCs/>
                <w:color w:val="000000"/>
              </w:rPr>
            </w:pPr>
            <w:r w:rsidRPr="00553B13">
              <w:rPr>
                <w:b/>
                <w:bCs/>
                <w:color w:val="000000"/>
              </w:rPr>
              <w:t>Вид производственного процесса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56DA4" w14:textId="77777777" w:rsidR="00553B13" w:rsidRPr="00553B13" w:rsidRDefault="00553B13" w:rsidP="00553B13">
            <w:pPr>
              <w:jc w:val="center"/>
              <w:rPr>
                <w:b/>
                <w:bCs/>
                <w:color w:val="000000"/>
              </w:rPr>
            </w:pPr>
            <w:r w:rsidRPr="00553B13">
              <w:rPr>
                <w:b/>
                <w:bCs/>
                <w:color w:val="000000"/>
              </w:rPr>
              <w:t>Наименование цеха/подразделения</w:t>
            </w:r>
          </w:p>
        </w:tc>
      </w:tr>
      <w:tr w:rsidR="00553B13" w:rsidRPr="00553B13" w14:paraId="0A375507" w14:textId="77777777" w:rsidTr="00553B13">
        <w:trPr>
          <w:trHeight w:val="1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6DF29" w14:textId="77777777" w:rsidR="00553B13" w:rsidRPr="00553B13" w:rsidRDefault="00553B13" w:rsidP="00553B13">
            <w:pPr>
              <w:jc w:val="center"/>
              <w:rPr>
                <w:color w:val="000000"/>
                <w:sz w:val="22"/>
                <w:szCs w:val="22"/>
              </w:rPr>
            </w:pPr>
            <w:r w:rsidRPr="00553B1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BF2E5" w14:textId="77777777" w:rsidR="00553B13" w:rsidRPr="00553B13" w:rsidRDefault="00553B13" w:rsidP="00553B13">
            <w:pPr>
              <w:rPr>
                <w:color w:val="000000"/>
                <w:sz w:val="22"/>
                <w:szCs w:val="22"/>
              </w:rPr>
            </w:pPr>
            <w:r w:rsidRPr="00553B13">
              <w:rPr>
                <w:color w:val="000000"/>
                <w:sz w:val="22"/>
                <w:szCs w:val="22"/>
              </w:rPr>
              <w:t xml:space="preserve">Сжигание угля в котлах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23494" w14:textId="77777777" w:rsidR="00553B13" w:rsidRPr="00553B13" w:rsidRDefault="00553B13" w:rsidP="00553B13">
            <w:pPr>
              <w:rPr>
                <w:color w:val="000000"/>
                <w:sz w:val="22"/>
                <w:szCs w:val="22"/>
              </w:rPr>
            </w:pPr>
            <w:r w:rsidRPr="00553B13">
              <w:rPr>
                <w:color w:val="000000"/>
                <w:sz w:val="22"/>
                <w:szCs w:val="22"/>
              </w:rPr>
              <w:t>Загрязнение воздуха парниковыми газами, оксидом углерода, оксидами азота и др.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7CF23" w14:textId="77777777" w:rsidR="00553B13" w:rsidRPr="00553B13" w:rsidRDefault="00553B13" w:rsidP="00553B13">
            <w:pPr>
              <w:jc w:val="center"/>
              <w:rPr>
                <w:color w:val="000000"/>
                <w:sz w:val="22"/>
                <w:szCs w:val="22"/>
              </w:rPr>
            </w:pPr>
            <w:r w:rsidRPr="00553B13">
              <w:rPr>
                <w:color w:val="000000"/>
                <w:sz w:val="22"/>
                <w:szCs w:val="22"/>
              </w:rPr>
              <w:t>Текущий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21C20" w14:textId="77777777" w:rsidR="00553B13" w:rsidRPr="00553B13" w:rsidRDefault="00553B13" w:rsidP="00553B13">
            <w:pPr>
              <w:jc w:val="center"/>
              <w:rPr>
                <w:color w:val="000000"/>
                <w:sz w:val="22"/>
                <w:szCs w:val="22"/>
              </w:rPr>
            </w:pPr>
            <w:r w:rsidRPr="00553B13">
              <w:rPr>
                <w:color w:val="000000"/>
                <w:sz w:val="22"/>
                <w:szCs w:val="22"/>
              </w:rPr>
              <w:t>Штатный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DCA1F" w14:textId="77777777" w:rsidR="00553B13" w:rsidRPr="00553B13" w:rsidRDefault="00553B13" w:rsidP="00553B13">
            <w:pPr>
              <w:jc w:val="center"/>
              <w:rPr>
                <w:color w:val="000000"/>
                <w:sz w:val="22"/>
                <w:szCs w:val="22"/>
              </w:rPr>
            </w:pPr>
            <w:r w:rsidRPr="00553B13">
              <w:rPr>
                <w:color w:val="000000"/>
                <w:sz w:val="22"/>
                <w:szCs w:val="22"/>
              </w:rPr>
              <w:t>Производство энергии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FE094" w14:textId="77777777" w:rsidR="00553B13" w:rsidRPr="00553B13" w:rsidRDefault="00553B13" w:rsidP="00553B13">
            <w:pPr>
              <w:jc w:val="center"/>
              <w:rPr>
                <w:color w:val="000000"/>
                <w:sz w:val="22"/>
                <w:szCs w:val="22"/>
              </w:rPr>
            </w:pPr>
            <w:r w:rsidRPr="00553B13">
              <w:rPr>
                <w:color w:val="000000"/>
                <w:sz w:val="22"/>
                <w:szCs w:val="22"/>
              </w:rPr>
              <w:t>Котельный цех (КЦ) АТЭЦ</w:t>
            </w:r>
          </w:p>
        </w:tc>
      </w:tr>
      <w:tr w:rsidR="00553B13" w:rsidRPr="00553B13" w14:paraId="4A32170B" w14:textId="77777777" w:rsidTr="00553B13">
        <w:trPr>
          <w:trHeight w:val="147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5970F" w14:textId="77777777" w:rsidR="00553B13" w:rsidRPr="00553B13" w:rsidRDefault="00553B13" w:rsidP="00553B13">
            <w:pPr>
              <w:jc w:val="center"/>
              <w:rPr>
                <w:color w:val="000000"/>
                <w:sz w:val="22"/>
                <w:szCs w:val="22"/>
              </w:rPr>
            </w:pPr>
            <w:r w:rsidRPr="00553B1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BFB0" w14:textId="77777777" w:rsidR="00553B13" w:rsidRPr="00553B13" w:rsidRDefault="00553B13" w:rsidP="00553B13">
            <w:pPr>
              <w:rPr>
                <w:color w:val="000000"/>
                <w:sz w:val="22"/>
                <w:szCs w:val="22"/>
              </w:rPr>
            </w:pPr>
            <w:r w:rsidRPr="00553B13">
              <w:rPr>
                <w:color w:val="000000"/>
                <w:sz w:val="22"/>
                <w:szCs w:val="22"/>
              </w:rPr>
              <w:t>Сброс  недостаточно-очищенных хоз-бытовых сточных вод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6A757" w14:textId="77777777" w:rsidR="00553B13" w:rsidRPr="00553B13" w:rsidRDefault="00553B13" w:rsidP="00553B13">
            <w:pPr>
              <w:rPr>
                <w:color w:val="000000"/>
                <w:sz w:val="22"/>
                <w:szCs w:val="22"/>
              </w:rPr>
            </w:pPr>
            <w:r w:rsidRPr="00553B13">
              <w:rPr>
                <w:color w:val="000000"/>
                <w:sz w:val="22"/>
                <w:szCs w:val="22"/>
              </w:rPr>
              <w:t xml:space="preserve">Загрязнение водных объектов вредными веществами  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E9DBB" w14:textId="77777777" w:rsidR="00553B13" w:rsidRPr="00553B13" w:rsidRDefault="00553B13" w:rsidP="00553B13">
            <w:pPr>
              <w:jc w:val="center"/>
              <w:rPr>
                <w:color w:val="000000"/>
                <w:sz w:val="22"/>
                <w:szCs w:val="22"/>
              </w:rPr>
            </w:pPr>
            <w:r w:rsidRPr="00553B13">
              <w:rPr>
                <w:color w:val="000000"/>
                <w:sz w:val="22"/>
                <w:szCs w:val="22"/>
              </w:rPr>
              <w:t>Текущий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5E2B5" w14:textId="77777777" w:rsidR="00553B13" w:rsidRPr="00553B13" w:rsidRDefault="00553B13" w:rsidP="00553B13">
            <w:pPr>
              <w:jc w:val="center"/>
              <w:rPr>
                <w:color w:val="000000"/>
                <w:sz w:val="22"/>
                <w:szCs w:val="22"/>
              </w:rPr>
            </w:pPr>
            <w:r w:rsidRPr="00553B13">
              <w:rPr>
                <w:color w:val="000000"/>
                <w:sz w:val="22"/>
                <w:szCs w:val="22"/>
              </w:rPr>
              <w:t>Штатный</w:t>
            </w:r>
          </w:p>
        </w:tc>
        <w:tc>
          <w:tcPr>
            <w:tcW w:w="2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6F014" w14:textId="77777777" w:rsidR="00553B13" w:rsidRPr="00553B13" w:rsidRDefault="00553B13" w:rsidP="00553B13">
            <w:pPr>
              <w:jc w:val="center"/>
              <w:rPr>
                <w:color w:val="000000"/>
                <w:sz w:val="22"/>
                <w:szCs w:val="22"/>
              </w:rPr>
            </w:pPr>
            <w:r w:rsidRPr="00553B13">
              <w:rPr>
                <w:color w:val="000000"/>
                <w:sz w:val="22"/>
                <w:szCs w:val="22"/>
              </w:rPr>
              <w:t>Забор воды для обеспечения хозяйственно-бытовых нужд работников станций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4FD31" w14:textId="77777777" w:rsidR="00553B13" w:rsidRPr="00553B13" w:rsidRDefault="00553B13" w:rsidP="00553B13">
            <w:pPr>
              <w:jc w:val="center"/>
              <w:rPr>
                <w:color w:val="000000"/>
                <w:sz w:val="22"/>
                <w:szCs w:val="22"/>
              </w:rPr>
            </w:pPr>
            <w:r w:rsidRPr="00553B13">
              <w:rPr>
                <w:color w:val="000000"/>
                <w:sz w:val="22"/>
                <w:szCs w:val="22"/>
              </w:rPr>
              <w:t xml:space="preserve">КНГЭС (ГЭС-2,  ГЭС-3, ГЭС-9, ГЭС-10,  ГЭС-11), КПГЭС (ГЭС-6) </w:t>
            </w:r>
          </w:p>
        </w:tc>
      </w:tr>
      <w:tr w:rsidR="00553B13" w:rsidRPr="00553B13" w14:paraId="3DF439BF" w14:textId="77777777" w:rsidTr="00553B13">
        <w:trPr>
          <w:trHeight w:val="174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AADD74" w14:textId="77777777" w:rsidR="00553B13" w:rsidRPr="00553B13" w:rsidRDefault="00553B13" w:rsidP="00553B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FEB0E2" w14:textId="77777777" w:rsidR="00553B13" w:rsidRPr="00553B13" w:rsidRDefault="00553B13" w:rsidP="00553B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D4D724" w14:textId="77777777" w:rsidR="00553B13" w:rsidRPr="00553B13" w:rsidRDefault="00553B13" w:rsidP="00553B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4E88D3" w14:textId="77777777" w:rsidR="00553B13" w:rsidRPr="00553B13" w:rsidRDefault="00553B13" w:rsidP="00553B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E3CD28" w14:textId="77777777" w:rsidR="00553B13" w:rsidRPr="00553B13" w:rsidRDefault="00553B13" w:rsidP="00553B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4274D1" w14:textId="77777777" w:rsidR="00553B13" w:rsidRPr="00553B13" w:rsidRDefault="00553B13" w:rsidP="00553B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81E03" w14:textId="77777777" w:rsidR="00553B13" w:rsidRPr="00553B13" w:rsidRDefault="00553B13" w:rsidP="00553B13">
            <w:pPr>
              <w:jc w:val="center"/>
              <w:rPr>
                <w:color w:val="000000"/>
                <w:sz w:val="22"/>
                <w:szCs w:val="22"/>
              </w:rPr>
            </w:pPr>
            <w:r w:rsidRPr="00553B13">
              <w:rPr>
                <w:color w:val="000000"/>
                <w:sz w:val="22"/>
                <w:szCs w:val="22"/>
              </w:rPr>
              <w:t>КСГЭС (Серебрянские ГЭС-ГЭС-1, ГЭС-2; Верхне-Териберская ГЭС, Нижне-Териберская ГЭС)</w:t>
            </w:r>
          </w:p>
        </w:tc>
      </w:tr>
    </w:tbl>
    <w:p w14:paraId="5DB9C8FD" w14:textId="77777777" w:rsidR="00553B13" w:rsidRDefault="00553B13" w:rsidP="00091FE8">
      <w:pPr>
        <w:rPr>
          <w:b/>
        </w:rPr>
      </w:pPr>
    </w:p>
    <w:p w14:paraId="3B606B60" w14:textId="77777777" w:rsidR="00553B13" w:rsidRDefault="00553B13" w:rsidP="00091FE8">
      <w:pPr>
        <w:rPr>
          <w:b/>
        </w:rPr>
      </w:pPr>
    </w:p>
    <w:p w14:paraId="1743DE8D" w14:textId="77777777" w:rsidR="00091FE8" w:rsidRPr="00091FE8" w:rsidRDefault="00091FE8" w:rsidP="00091FE8">
      <w:pPr>
        <w:rPr>
          <w:b/>
        </w:rPr>
      </w:pPr>
      <w:r w:rsidRPr="00091FE8">
        <w:rPr>
          <w:b/>
        </w:rPr>
        <w:t>ОЗНАКОМЛЕН</w:t>
      </w:r>
    </w:p>
    <w:p w14:paraId="21BD7E5F" w14:textId="77777777" w:rsidR="00091FE8" w:rsidRPr="006E0076" w:rsidRDefault="00091FE8" w:rsidP="00091FE8"/>
    <w:p w14:paraId="7DA5D05C" w14:textId="5CFD3B4B" w:rsidR="00091FE8" w:rsidRPr="00091FE8" w:rsidRDefault="00091FE8" w:rsidP="00091FE8">
      <w:pPr>
        <w:rPr>
          <w:b/>
          <w:sz w:val="22"/>
          <w:szCs w:val="22"/>
        </w:rPr>
      </w:pPr>
      <w:r w:rsidRPr="00091FE8">
        <w:rPr>
          <w:b/>
          <w:sz w:val="22"/>
          <w:szCs w:val="22"/>
        </w:rPr>
        <w:t xml:space="preserve">Подрядчик </w:t>
      </w:r>
    </w:p>
    <w:p w14:paraId="5D374F0F" w14:textId="77777777" w:rsidR="00091FE8" w:rsidRPr="006E0076" w:rsidRDefault="00091FE8" w:rsidP="00091FE8"/>
    <w:p w14:paraId="65AF75B7" w14:textId="1CC3E3CB" w:rsidR="00091FE8" w:rsidRDefault="00091FE8" w:rsidP="005A23CD">
      <w:r w:rsidRPr="006E0076">
        <w:t xml:space="preserve">________________ </w:t>
      </w:r>
      <w:bookmarkStart w:id="1" w:name="FIOIsp2"/>
      <w:bookmarkStart w:id="2" w:name="FIOZak2"/>
      <w:bookmarkEnd w:id="1"/>
      <w:bookmarkEnd w:id="2"/>
    </w:p>
    <w:sectPr w:rsidR="00091FE8" w:rsidSect="00553B1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F9C6EA" w14:textId="77777777" w:rsidR="002A0C84" w:rsidRDefault="002A0C84" w:rsidP="005A23CD">
      <w:r>
        <w:separator/>
      </w:r>
    </w:p>
  </w:endnote>
  <w:endnote w:type="continuationSeparator" w:id="0">
    <w:p w14:paraId="1C00C100" w14:textId="77777777" w:rsidR="002A0C84" w:rsidRDefault="002A0C84" w:rsidP="005A2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DE3FAE" w14:textId="77777777" w:rsidR="002A0C84" w:rsidRDefault="002A0C84" w:rsidP="005A23CD">
      <w:r>
        <w:separator/>
      </w:r>
    </w:p>
  </w:footnote>
  <w:footnote w:type="continuationSeparator" w:id="0">
    <w:p w14:paraId="7A7C59AD" w14:textId="77777777" w:rsidR="002A0C84" w:rsidRDefault="002A0C84" w:rsidP="005A23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3CD"/>
    <w:rsid w:val="00011560"/>
    <w:rsid w:val="000261E2"/>
    <w:rsid w:val="00091FE8"/>
    <w:rsid w:val="000F5673"/>
    <w:rsid w:val="00120EDD"/>
    <w:rsid w:val="001718C2"/>
    <w:rsid w:val="00293793"/>
    <w:rsid w:val="002A0C84"/>
    <w:rsid w:val="00425112"/>
    <w:rsid w:val="00450DA1"/>
    <w:rsid w:val="00455082"/>
    <w:rsid w:val="00487A23"/>
    <w:rsid w:val="004A5EAB"/>
    <w:rsid w:val="004D4AF7"/>
    <w:rsid w:val="004D5523"/>
    <w:rsid w:val="004E2A25"/>
    <w:rsid w:val="004F7BED"/>
    <w:rsid w:val="00502D62"/>
    <w:rsid w:val="00553B13"/>
    <w:rsid w:val="005A23CD"/>
    <w:rsid w:val="00617432"/>
    <w:rsid w:val="006B5B6B"/>
    <w:rsid w:val="007B2B9A"/>
    <w:rsid w:val="0086622E"/>
    <w:rsid w:val="00885699"/>
    <w:rsid w:val="008A3B82"/>
    <w:rsid w:val="0091756A"/>
    <w:rsid w:val="009555E8"/>
    <w:rsid w:val="00AA51B8"/>
    <w:rsid w:val="00B84E4D"/>
    <w:rsid w:val="00BB155E"/>
    <w:rsid w:val="00BF2720"/>
    <w:rsid w:val="00C05C07"/>
    <w:rsid w:val="00C652C9"/>
    <w:rsid w:val="00E27667"/>
    <w:rsid w:val="00E4188D"/>
    <w:rsid w:val="00EB24B4"/>
    <w:rsid w:val="00F173E5"/>
    <w:rsid w:val="00F41C5D"/>
    <w:rsid w:val="00F435B0"/>
    <w:rsid w:val="00FA6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ABF8EF"/>
  <w15:docId w15:val="{1260B19D-7C09-4E2F-9D93-F116286AA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23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2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A23C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A23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5A23C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A23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091FE8"/>
    <w:pPr>
      <w:jc w:val="center"/>
    </w:pPr>
    <w:rPr>
      <w:caps/>
      <w:sz w:val="24"/>
      <w:szCs w:val="24"/>
    </w:rPr>
  </w:style>
  <w:style w:type="character" w:customStyle="1" w:styleId="a9">
    <w:name w:val="Основной текст Знак"/>
    <w:basedOn w:val="a0"/>
    <w:link w:val="a8"/>
    <w:rsid w:val="00091FE8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a">
    <w:name w:val="Body Text Indent"/>
    <w:basedOn w:val="a"/>
    <w:link w:val="ab"/>
    <w:rsid w:val="00091FE8"/>
    <w:pPr>
      <w:ind w:firstLine="540"/>
      <w:jc w:val="both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091F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91F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33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CXKWX26EJH3D-88-142</_dlc_DocId>
    <_dlc_DocIdUrl xmlns="07963b53-587b-452e-a2ad-bee2ef661aa8">
      <Url>http://gport.tgc1.local/kb/_layouts/DocIdRedir.aspx?ID=CXKWX26EJH3D-88-142</Url>
      <Description>CXKWX26EJH3D-88-142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3458D0-A0A8-4551-AAFA-57C92175DA50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2.xml><?xml version="1.0" encoding="utf-8"?>
<ds:datastoreItem xmlns:ds="http://schemas.openxmlformats.org/officeDocument/2006/customXml" ds:itemID="{A072194B-418F-489A-A24B-39236CF17C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434F6D-4994-45C6-BCBA-5E65E5CFF66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FE51762-3893-4A3B-899E-952AFA526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58C82EB-A2B0-482D-9006-5D886FE20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OGK-2</Company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ZalisskayaNA</dc:creator>
  <cp:lastModifiedBy>Смирнов Аркадий Джольфович</cp:lastModifiedBy>
  <cp:revision>6</cp:revision>
  <dcterms:created xsi:type="dcterms:W3CDTF">2014-02-14T08:46:00Z</dcterms:created>
  <dcterms:modified xsi:type="dcterms:W3CDTF">2015-04-14T13:28:00Z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3f105281-11ee-45c5-8d50-f2e3c7ce5c6f</vt:lpwstr>
  </property>
  <property fmtid="{D5CDD505-2E9C-101B-9397-08002B2CF9AE}" pid="3" name="ContentTypeId">
    <vt:lpwstr>0x010100B7E9948D131C9340A3C8024EB588D0A1</vt:lpwstr>
  </property>
</Properties>
</file>